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2317F" w:rsidRDefault="00132FB5" w:rsidP="0022317F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13775" wp14:editId="2D296463">
                <wp:simplePos x="0" y="0"/>
                <wp:positionH relativeFrom="column">
                  <wp:posOffset>-107315</wp:posOffset>
                </wp:positionH>
                <wp:positionV relativeFrom="paragraph">
                  <wp:posOffset>-419735</wp:posOffset>
                </wp:positionV>
                <wp:extent cx="1668780" cy="586740"/>
                <wp:effectExtent l="0" t="0" r="762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2FB5" w:rsidRDefault="00132FB5" w:rsidP="00132F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3BF7A" wp14:editId="7FC5A2D4">
                                  <wp:extent cx="1479550" cy="468630"/>
                                  <wp:effectExtent l="0" t="0" r="635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ouveau_logo-Voir-Ensembl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550" cy="468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37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8.45pt;margin-top:-33.05pt;width:131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" fillcolor="white [3201]" stroked="f" strokeweight=".5pt">
                <v:textbox>
                  <w:txbxContent>
                    <w:p w:rsidR="00132FB5" w:rsidRDefault="00132FB5" w:rsidP="00132FB5">
                      <w:r>
                        <w:rPr>
                          <w:noProof/>
                        </w:rPr>
                        <w:drawing>
                          <wp:inline distT="0" distB="0" distL="0" distR="0" wp14:anchorId="79B3BF7A" wp14:editId="7FC5A2D4">
                            <wp:extent cx="1479550" cy="468630"/>
                            <wp:effectExtent l="0" t="0" r="635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ouveau_logo-Voir-Ensembl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550" cy="468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317F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t xml:space="preserve">OFFRE D’EMPLOI </w:t>
      </w:r>
    </w:p>
    <w:p w:rsidR="0022317F" w:rsidRDefault="0022317F" w:rsidP="0022317F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t>ENSEIGNANT</w:t>
      </w:r>
      <w:r w:rsidR="00F94B65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t>(E)</w:t>
      </w:r>
      <w:r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</w:t>
      </w:r>
      <w:r w:rsidR="00B162C9">
        <w:rPr>
          <w:rFonts w:ascii="Calibri" w:eastAsia="Times New Roman" w:hAnsi="Calibri" w:cs="Calibri"/>
          <w:b/>
          <w:sz w:val="24"/>
          <w:szCs w:val="24"/>
          <w:lang w:eastAsia="fr-FR"/>
        </w:rPr>
        <w:t>SPÉCIALISÉ</w:t>
      </w:r>
      <w:r w:rsidR="00F94B65">
        <w:rPr>
          <w:rFonts w:ascii="Calibri" w:eastAsia="Times New Roman" w:hAnsi="Calibri" w:cs="Calibri"/>
          <w:b/>
          <w:sz w:val="24"/>
          <w:szCs w:val="24"/>
          <w:lang w:eastAsia="fr-FR"/>
        </w:rPr>
        <w:t>(E) Déficience Visuelle</w:t>
      </w:r>
    </w:p>
    <w:p w:rsidR="00132FB5" w:rsidRDefault="003B7590" w:rsidP="0022317F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sz w:val="24"/>
          <w:szCs w:val="24"/>
          <w:lang w:eastAsia="fr-FR"/>
        </w:rPr>
        <w:t>SERDAA</w:t>
      </w:r>
    </w:p>
    <w:p w:rsidR="00132FB5" w:rsidRDefault="00132FB5" w:rsidP="00132FB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4E2759" w:rsidRPr="009A135A" w:rsidRDefault="004E2759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Le SERDAA - Association Voir Ensemble recherche un(e) enseignant(e) pour rejoindre son équipe à Laval (53).</w:t>
      </w:r>
    </w:p>
    <w:p w:rsidR="004E2759" w:rsidRPr="009A135A" w:rsidRDefault="004E2759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 </w:t>
      </w:r>
    </w:p>
    <w:p w:rsidR="004E2759" w:rsidRPr="009A135A" w:rsidRDefault="004E2759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Dans le cadre d'un CD</w:t>
      </w:r>
      <w:r>
        <w:rPr>
          <w:rFonts w:ascii="Calibri" w:eastAsia="Times New Roman" w:hAnsi="Calibri" w:cs="Calibri"/>
          <w:lang w:eastAsia="fr-FR"/>
        </w:rPr>
        <w:t>I</w:t>
      </w:r>
      <w:r w:rsidRPr="009A135A">
        <w:rPr>
          <w:rFonts w:ascii="Calibri" w:eastAsia="Times New Roman" w:hAnsi="Calibri" w:cs="Calibri"/>
          <w:lang w:eastAsia="fr-FR"/>
        </w:rPr>
        <w:t>, vous rejoignez une équipe pluridisciplinaire dynamique et spécialisée pour accompagner des enfants déficients visuels.</w:t>
      </w:r>
    </w:p>
    <w:p w:rsidR="0022317F" w:rsidRDefault="0022317F" w:rsidP="00F94B65">
      <w:pPr>
        <w:pStyle w:val="NormalWeb"/>
        <w:spacing w:before="0" w:beforeAutospacing="0" w:after="0" w:afterAutospacing="0"/>
        <w:ind w:right="-144"/>
        <w:jc w:val="both"/>
        <w:rPr>
          <w:rFonts w:ascii="Calibri" w:hAnsi="Calibri" w:cs="Calibri"/>
          <w:sz w:val="22"/>
          <w:szCs w:val="22"/>
        </w:rPr>
      </w:pPr>
    </w:p>
    <w:p w:rsidR="009A135A" w:rsidRPr="009A135A" w:rsidRDefault="009A135A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  <w:r w:rsidRPr="001C5B8F">
        <w:rPr>
          <w:rFonts w:ascii="Calibri" w:eastAsia="Times New Roman" w:hAnsi="Calibri" w:cs="Calibri"/>
          <w:b/>
          <w:u w:val="single"/>
          <w:lang w:eastAsia="fr-FR"/>
        </w:rPr>
        <w:t>Lieu d'exercice</w:t>
      </w:r>
      <w:r w:rsidRPr="009A135A">
        <w:rPr>
          <w:rFonts w:ascii="Calibri" w:eastAsia="Times New Roman" w:hAnsi="Calibri" w:cs="Calibri"/>
          <w:lang w:eastAsia="fr-FR"/>
        </w:rPr>
        <w:t xml:space="preserve"> </w:t>
      </w:r>
      <w:r w:rsidRPr="001C5B8F">
        <w:rPr>
          <w:rFonts w:ascii="Calibri" w:eastAsia="Times New Roman" w:hAnsi="Calibri" w:cs="Calibri"/>
          <w:b/>
          <w:lang w:eastAsia="fr-FR"/>
        </w:rPr>
        <w:t>:</w:t>
      </w:r>
      <w:r w:rsidRPr="009A135A">
        <w:rPr>
          <w:rFonts w:ascii="Calibri" w:eastAsia="Times New Roman" w:hAnsi="Calibri" w:cs="Calibri"/>
          <w:lang w:eastAsia="fr-FR"/>
        </w:rPr>
        <w:t xml:space="preserve"> Laval (53) avec interventions sur tout le département de la Mayenne</w:t>
      </w:r>
    </w:p>
    <w:p w:rsidR="003B7590" w:rsidRPr="009A135A" w:rsidRDefault="009A135A" w:rsidP="00F94B65">
      <w:pPr>
        <w:spacing w:after="0" w:line="360" w:lineRule="auto"/>
        <w:ind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 </w:t>
      </w:r>
    </w:p>
    <w:p w:rsidR="005E6962" w:rsidRDefault="005E6962" w:rsidP="00F94B65">
      <w:pPr>
        <w:spacing w:after="0" w:line="360" w:lineRule="auto"/>
        <w:ind w:right="-144"/>
        <w:rPr>
          <w:rFonts w:ascii="Calibri" w:eastAsia="Times New Roman" w:hAnsi="Calibri" w:cs="Calibri"/>
          <w:lang w:eastAsia="fr-FR"/>
        </w:rPr>
      </w:pPr>
      <w:r w:rsidRPr="001C5B8F">
        <w:rPr>
          <w:rFonts w:ascii="Calibri" w:eastAsia="Times New Roman" w:hAnsi="Calibri" w:cs="Calibri"/>
          <w:b/>
          <w:u w:val="single"/>
          <w:lang w:eastAsia="fr-FR"/>
        </w:rPr>
        <w:t>Temps de travail</w:t>
      </w:r>
      <w:r w:rsidR="003B7590" w:rsidRPr="001C5B8F">
        <w:rPr>
          <w:rFonts w:ascii="Calibri" w:eastAsia="Times New Roman" w:hAnsi="Calibri" w:cs="Calibri"/>
          <w:lang w:eastAsia="fr-FR"/>
        </w:rPr>
        <w:t xml:space="preserve"> </w:t>
      </w:r>
      <w:r w:rsidRPr="001C5B8F">
        <w:rPr>
          <w:rFonts w:ascii="Calibri" w:eastAsia="Times New Roman" w:hAnsi="Calibri" w:cs="Calibri"/>
          <w:b/>
          <w:lang w:eastAsia="fr-FR"/>
        </w:rPr>
        <w:t>:</w:t>
      </w:r>
      <w:r>
        <w:rPr>
          <w:rFonts w:ascii="Calibri" w:eastAsia="Times New Roman" w:hAnsi="Calibri" w:cs="Calibri"/>
          <w:lang w:eastAsia="fr-FR"/>
        </w:rPr>
        <w:t xml:space="preserve"> 1 ETP</w:t>
      </w:r>
      <w:r w:rsidR="00F94B65">
        <w:rPr>
          <w:rFonts w:ascii="Calibri" w:eastAsia="Times New Roman" w:hAnsi="Calibri" w:cs="Calibri"/>
          <w:lang w:eastAsia="fr-FR"/>
        </w:rPr>
        <w:t xml:space="preserve"> (</w:t>
      </w:r>
      <w:proofErr w:type="spellStart"/>
      <w:r w:rsidR="00F94B65">
        <w:rPr>
          <w:rFonts w:ascii="Calibri" w:eastAsia="Times New Roman" w:hAnsi="Calibri" w:cs="Calibri"/>
          <w:lang w:eastAsia="fr-FR"/>
        </w:rPr>
        <w:t>cf</w:t>
      </w:r>
      <w:proofErr w:type="spellEnd"/>
      <w:r w:rsidR="00F94B65">
        <w:rPr>
          <w:rFonts w:ascii="Calibri" w:eastAsia="Times New Roman" w:hAnsi="Calibri" w:cs="Calibri"/>
          <w:lang w:eastAsia="fr-FR"/>
        </w:rPr>
        <w:t xml:space="preserve"> convention collective du 15 mars 1966)</w:t>
      </w:r>
    </w:p>
    <w:p w:rsidR="009A135A" w:rsidRPr="009A135A" w:rsidRDefault="009A135A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</w:p>
    <w:p w:rsidR="009A135A" w:rsidRPr="004E2A35" w:rsidRDefault="009A135A" w:rsidP="004E2A35">
      <w:pPr>
        <w:spacing w:after="0" w:line="360" w:lineRule="auto"/>
        <w:ind w:right="-144"/>
        <w:rPr>
          <w:rFonts w:ascii="Calibri" w:eastAsia="Times New Roman" w:hAnsi="Calibri" w:cs="Calibri"/>
          <w:b/>
          <w:u w:val="single"/>
          <w:lang w:eastAsia="fr-FR"/>
        </w:rPr>
      </w:pPr>
      <w:r w:rsidRPr="001C5B8F">
        <w:rPr>
          <w:rFonts w:ascii="Calibri" w:eastAsia="Times New Roman" w:hAnsi="Calibri" w:cs="Calibri"/>
          <w:b/>
          <w:u w:val="single"/>
          <w:lang w:eastAsia="fr-FR"/>
        </w:rPr>
        <w:t>Missions</w:t>
      </w:r>
      <w:r w:rsidRPr="004E2A35">
        <w:rPr>
          <w:rFonts w:ascii="Calibri" w:eastAsia="Times New Roman" w:hAnsi="Calibri" w:cs="Calibri"/>
          <w:b/>
          <w:lang w:eastAsia="fr-FR"/>
        </w:rPr>
        <w:t xml:space="preserve"> :</w:t>
      </w:r>
    </w:p>
    <w:p w:rsidR="009A135A" w:rsidRPr="009A135A" w:rsidRDefault="009A135A" w:rsidP="00F94B65">
      <w:pPr>
        <w:numPr>
          <w:ilvl w:val="0"/>
          <w:numId w:val="5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Conseiller les enseignants d'accueil pour permettre à l'enfant déficient visuel d'accéder aux apprentissages</w:t>
      </w:r>
    </w:p>
    <w:p w:rsidR="009A135A" w:rsidRPr="009A135A" w:rsidRDefault="009A135A" w:rsidP="00F94B65">
      <w:pPr>
        <w:numPr>
          <w:ilvl w:val="0"/>
          <w:numId w:val="5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2432CA">
        <w:rPr>
          <w:rFonts w:ascii="Calibri" w:eastAsia="Times New Roman" w:hAnsi="Calibri" w:cs="Calibri"/>
          <w:lang w:eastAsia="fr-FR"/>
        </w:rPr>
        <w:t>Concevoir, préparer et organiser un enseignement</w:t>
      </w:r>
      <w:r w:rsidR="00163454">
        <w:rPr>
          <w:rFonts w:ascii="Calibri" w:eastAsia="Times New Roman" w:hAnsi="Calibri" w:cs="Calibri"/>
          <w:lang w:eastAsia="fr-FR"/>
        </w:rPr>
        <w:t xml:space="preserve"> et des supports</w:t>
      </w:r>
      <w:r w:rsidRPr="002432CA">
        <w:rPr>
          <w:rFonts w:ascii="Calibri" w:eastAsia="Times New Roman" w:hAnsi="Calibri" w:cs="Calibri"/>
          <w:lang w:eastAsia="fr-FR"/>
        </w:rPr>
        <w:t xml:space="preserve"> adapté</w:t>
      </w:r>
      <w:r w:rsidR="00163454">
        <w:rPr>
          <w:rFonts w:ascii="Calibri" w:eastAsia="Times New Roman" w:hAnsi="Calibri" w:cs="Calibri"/>
          <w:lang w:eastAsia="fr-FR"/>
        </w:rPr>
        <w:t>s</w:t>
      </w:r>
      <w:r w:rsidRPr="002432CA">
        <w:rPr>
          <w:rFonts w:ascii="Calibri" w:eastAsia="Times New Roman" w:hAnsi="Calibri" w:cs="Calibri"/>
          <w:lang w:eastAsia="fr-FR"/>
        </w:rPr>
        <w:t xml:space="preserve"> aux capacités d’apprentissage des enfants accompagnés</w:t>
      </w:r>
    </w:p>
    <w:p w:rsidR="009A135A" w:rsidRDefault="009A135A" w:rsidP="00F94B65">
      <w:pPr>
        <w:numPr>
          <w:ilvl w:val="0"/>
          <w:numId w:val="5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 xml:space="preserve">Évaluer les </w:t>
      </w:r>
      <w:r w:rsidR="00023F0F">
        <w:rPr>
          <w:rFonts w:ascii="Calibri" w:eastAsia="Times New Roman" w:hAnsi="Calibri" w:cs="Calibri"/>
          <w:lang w:eastAsia="fr-FR"/>
        </w:rPr>
        <w:t xml:space="preserve">habiletés des enfants accompagnés, leurs </w:t>
      </w:r>
      <w:r w:rsidRPr="009A135A">
        <w:rPr>
          <w:rFonts w:ascii="Calibri" w:eastAsia="Times New Roman" w:hAnsi="Calibri" w:cs="Calibri"/>
          <w:lang w:eastAsia="fr-FR"/>
        </w:rPr>
        <w:t xml:space="preserve">besoins, </w:t>
      </w:r>
      <w:r w:rsidR="00023F0F">
        <w:rPr>
          <w:rFonts w:ascii="Calibri" w:eastAsia="Times New Roman" w:hAnsi="Calibri" w:cs="Calibri"/>
          <w:lang w:eastAsia="fr-FR"/>
        </w:rPr>
        <w:t>leurs</w:t>
      </w:r>
      <w:r w:rsidRPr="009A135A">
        <w:rPr>
          <w:rFonts w:ascii="Calibri" w:eastAsia="Times New Roman" w:hAnsi="Calibri" w:cs="Calibri"/>
          <w:lang w:eastAsia="fr-FR"/>
        </w:rPr>
        <w:t xml:space="preserve"> progrès, les acquisitions</w:t>
      </w:r>
      <w:r w:rsidR="00023F0F">
        <w:rPr>
          <w:rFonts w:ascii="Calibri" w:eastAsia="Times New Roman" w:hAnsi="Calibri" w:cs="Calibri"/>
          <w:lang w:eastAsia="fr-FR"/>
        </w:rPr>
        <w:t xml:space="preserve"> réalisées</w:t>
      </w:r>
    </w:p>
    <w:p w:rsidR="00316D76" w:rsidRPr="009A135A" w:rsidRDefault="00316D76" w:rsidP="00F94B65">
      <w:pPr>
        <w:numPr>
          <w:ilvl w:val="0"/>
          <w:numId w:val="5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Enseigner </w:t>
      </w:r>
      <w:r w:rsidR="00023F0F">
        <w:rPr>
          <w:rFonts w:ascii="Calibri" w:eastAsia="Times New Roman" w:hAnsi="Calibri" w:cs="Calibri"/>
          <w:lang w:eastAsia="fr-FR"/>
        </w:rPr>
        <w:t>des techniques spécifiques (</w:t>
      </w:r>
      <w:r>
        <w:rPr>
          <w:rFonts w:ascii="Calibri" w:eastAsia="Times New Roman" w:hAnsi="Calibri" w:cs="Calibri"/>
          <w:lang w:eastAsia="fr-FR"/>
        </w:rPr>
        <w:t>braille</w:t>
      </w:r>
      <w:r w:rsidR="00023F0F">
        <w:rPr>
          <w:rFonts w:ascii="Calibri" w:eastAsia="Times New Roman" w:hAnsi="Calibri" w:cs="Calibri"/>
          <w:lang w:eastAsia="fr-FR"/>
        </w:rPr>
        <w:t>, géométrie, …)</w:t>
      </w:r>
    </w:p>
    <w:p w:rsidR="009A135A" w:rsidRPr="009A135A" w:rsidRDefault="009A135A" w:rsidP="00F94B65">
      <w:pPr>
        <w:numPr>
          <w:ilvl w:val="0"/>
          <w:numId w:val="5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Exercer une fonction de personne ressource auprès de la famille, de ses collègues et des AESH</w:t>
      </w:r>
    </w:p>
    <w:p w:rsidR="009A135A" w:rsidRPr="009A135A" w:rsidRDefault="009A135A" w:rsidP="00F94B65">
      <w:pPr>
        <w:numPr>
          <w:ilvl w:val="0"/>
          <w:numId w:val="5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 xml:space="preserve">S’impliquer dans la dynamique du service </w:t>
      </w:r>
    </w:p>
    <w:p w:rsidR="009A135A" w:rsidRPr="009A135A" w:rsidRDefault="009A135A" w:rsidP="00F94B65">
      <w:pPr>
        <w:spacing w:after="0" w:line="240" w:lineRule="auto"/>
        <w:ind w:left="540"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b/>
          <w:bCs/>
          <w:lang w:eastAsia="fr-FR"/>
        </w:rPr>
        <w:t> </w:t>
      </w:r>
    </w:p>
    <w:p w:rsidR="009A135A" w:rsidRPr="009A135A" w:rsidRDefault="009A135A" w:rsidP="00F94B65">
      <w:pPr>
        <w:spacing w:after="0" w:line="240" w:lineRule="auto"/>
        <w:ind w:left="540"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 </w:t>
      </w:r>
    </w:p>
    <w:p w:rsidR="009A135A" w:rsidRPr="001C5B8F" w:rsidRDefault="009A135A" w:rsidP="00F94B65">
      <w:pPr>
        <w:spacing w:after="0" w:line="360" w:lineRule="auto"/>
        <w:ind w:right="-144"/>
        <w:rPr>
          <w:rFonts w:ascii="Calibri" w:eastAsia="Times New Roman" w:hAnsi="Calibri" w:cs="Calibri"/>
          <w:b/>
          <w:lang w:eastAsia="fr-FR"/>
        </w:rPr>
      </w:pPr>
      <w:r w:rsidRPr="001C5B8F">
        <w:rPr>
          <w:rFonts w:ascii="Calibri" w:eastAsia="Times New Roman" w:hAnsi="Calibri" w:cs="Calibri"/>
          <w:b/>
          <w:u w:val="single"/>
          <w:lang w:eastAsia="fr-FR"/>
        </w:rPr>
        <w:t>Profil</w:t>
      </w:r>
      <w:r w:rsidRPr="001C5B8F">
        <w:rPr>
          <w:rFonts w:ascii="Calibri" w:eastAsia="Times New Roman" w:hAnsi="Calibri" w:cs="Calibri"/>
          <w:b/>
          <w:lang w:eastAsia="fr-FR"/>
        </w:rPr>
        <w:t xml:space="preserve"> :</w:t>
      </w:r>
    </w:p>
    <w:p w:rsidR="009A135A" w:rsidRPr="009A135A" w:rsidRDefault="009A135A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Appétence pour le travail en équipe pluridisciplinaire</w:t>
      </w:r>
    </w:p>
    <w:p w:rsidR="009A135A" w:rsidRPr="009A135A" w:rsidRDefault="009A135A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Capacité de rédaction et de synthèse</w:t>
      </w:r>
    </w:p>
    <w:p w:rsidR="009A135A" w:rsidRPr="009A135A" w:rsidRDefault="009A135A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 xml:space="preserve">Une expérience préalable de </w:t>
      </w:r>
      <w:r w:rsidR="00023F0F">
        <w:rPr>
          <w:rFonts w:ascii="Calibri" w:eastAsia="Times New Roman" w:hAnsi="Calibri" w:cs="Calibri"/>
          <w:lang w:eastAsia="fr-FR"/>
        </w:rPr>
        <w:t xml:space="preserve">l’enseignement </w:t>
      </w:r>
      <w:r w:rsidRPr="009A135A">
        <w:rPr>
          <w:rFonts w:ascii="Calibri" w:eastAsia="Times New Roman" w:hAnsi="Calibri" w:cs="Calibri"/>
          <w:lang w:eastAsia="fr-FR"/>
        </w:rPr>
        <w:t>serait un plus</w:t>
      </w:r>
    </w:p>
    <w:p w:rsidR="009A135A" w:rsidRDefault="009A135A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Appétence pour l'acquisition de nouvelles compétences, en particulier dans l'accompagnement de la déficience visuelle</w:t>
      </w:r>
    </w:p>
    <w:p w:rsidR="00F94B65" w:rsidRPr="009A135A" w:rsidRDefault="00F94B65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Aimer innover et créer</w:t>
      </w:r>
    </w:p>
    <w:p w:rsidR="009A135A" w:rsidRPr="009A135A" w:rsidRDefault="009A135A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Être à l'aise avec l'utilisation de nouvelles technologies</w:t>
      </w:r>
    </w:p>
    <w:p w:rsidR="009A135A" w:rsidRPr="009A135A" w:rsidRDefault="009A135A" w:rsidP="00F94B65">
      <w:pPr>
        <w:numPr>
          <w:ilvl w:val="0"/>
          <w:numId w:val="6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Avoir le permis B</w:t>
      </w:r>
    </w:p>
    <w:p w:rsidR="009A135A" w:rsidRDefault="009A135A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 </w:t>
      </w:r>
    </w:p>
    <w:p w:rsidR="002432CA" w:rsidRDefault="002432CA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</w:p>
    <w:p w:rsidR="00E22B5F" w:rsidRPr="00B162C9" w:rsidRDefault="00E22B5F" w:rsidP="00F94B65">
      <w:pPr>
        <w:spacing w:after="0" w:line="360" w:lineRule="auto"/>
        <w:ind w:right="-144"/>
        <w:rPr>
          <w:rFonts w:ascii="Calibri" w:eastAsia="Times New Roman" w:hAnsi="Calibri" w:cs="Calibri"/>
          <w:b/>
          <w:lang w:eastAsia="fr-FR"/>
        </w:rPr>
      </w:pPr>
      <w:r w:rsidRPr="001C5B8F">
        <w:rPr>
          <w:rFonts w:ascii="Calibri" w:eastAsia="Times New Roman" w:hAnsi="Calibri" w:cs="Calibri"/>
          <w:b/>
          <w:u w:val="single"/>
          <w:lang w:eastAsia="fr-FR"/>
        </w:rPr>
        <w:t>Compétences requises</w:t>
      </w:r>
      <w:r w:rsidRPr="001C5B8F">
        <w:rPr>
          <w:rFonts w:ascii="Calibri" w:eastAsia="Times New Roman" w:hAnsi="Calibri" w:cs="Calibri"/>
          <w:b/>
          <w:lang w:eastAsia="fr-FR"/>
        </w:rPr>
        <w:t xml:space="preserve"> :</w:t>
      </w:r>
    </w:p>
    <w:p w:rsidR="0022317F" w:rsidRDefault="0022317F" w:rsidP="00F94B65">
      <w:pPr>
        <w:numPr>
          <w:ilvl w:val="0"/>
          <w:numId w:val="7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CAEGADV</w:t>
      </w:r>
      <w:r w:rsidR="00F94B65">
        <w:rPr>
          <w:rFonts w:ascii="Calibri" w:eastAsia="Times New Roman" w:hAnsi="Calibri" w:cs="Calibri"/>
          <w:lang w:eastAsia="fr-FR"/>
        </w:rPr>
        <w:t xml:space="preserve"> de préférence</w:t>
      </w:r>
    </w:p>
    <w:p w:rsidR="00B162C9" w:rsidRDefault="00B162C9" w:rsidP="00F94B65">
      <w:pPr>
        <w:spacing w:after="0" w:line="240" w:lineRule="auto"/>
        <w:ind w:left="720" w:right="-144"/>
        <w:textAlignment w:val="center"/>
        <w:rPr>
          <w:rFonts w:ascii="Calibri" w:eastAsia="Times New Roman" w:hAnsi="Calibri" w:cs="Calibri"/>
          <w:lang w:eastAsia="fr-FR"/>
        </w:rPr>
      </w:pPr>
      <w:proofErr w:type="gramStart"/>
      <w:r>
        <w:rPr>
          <w:rFonts w:ascii="Calibri" w:eastAsia="Times New Roman" w:hAnsi="Calibri" w:cs="Calibri"/>
          <w:lang w:eastAsia="fr-FR"/>
        </w:rPr>
        <w:t>ou</w:t>
      </w:r>
      <w:proofErr w:type="gramEnd"/>
    </w:p>
    <w:p w:rsidR="00B162C9" w:rsidRDefault="00B162C9" w:rsidP="00F94B65">
      <w:pPr>
        <w:numPr>
          <w:ilvl w:val="0"/>
          <w:numId w:val="7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CAPPEI sous réserve de d’accepter de réaliser une formation qualifiante, financée par le service, de 13 semaines (réparties sur 2 années) </w:t>
      </w:r>
    </w:p>
    <w:p w:rsidR="00B162C9" w:rsidRPr="0022317F" w:rsidRDefault="00B162C9" w:rsidP="00F94B65">
      <w:pPr>
        <w:spacing w:after="0" w:line="240" w:lineRule="auto"/>
        <w:ind w:left="720" w:right="-144"/>
        <w:textAlignment w:val="center"/>
        <w:rPr>
          <w:rFonts w:ascii="Calibri" w:eastAsia="Times New Roman" w:hAnsi="Calibri" w:cs="Calibri"/>
          <w:u w:val="single"/>
          <w:lang w:eastAsia="fr-FR"/>
        </w:rPr>
      </w:pPr>
      <w:proofErr w:type="gramStart"/>
      <w:r w:rsidRPr="0022317F">
        <w:rPr>
          <w:rFonts w:ascii="Calibri" w:eastAsia="Times New Roman" w:hAnsi="Calibri" w:cs="Calibri"/>
          <w:u w:val="single"/>
          <w:lang w:eastAsia="fr-FR"/>
        </w:rPr>
        <w:t>ou</w:t>
      </w:r>
      <w:proofErr w:type="gramEnd"/>
    </w:p>
    <w:p w:rsidR="00B162C9" w:rsidRDefault="00B162C9" w:rsidP="00F94B65">
      <w:pPr>
        <w:numPr>
          <w:ilvl w:val="0"/>
          <w:numId w:val="7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Master MEEF sous réserve d’accepter de réaliser une formation qualifiante, financée par le service, sur 2 années (formation théorique avec allègements possibles + stages) </w:t>
      </w:r>
    </w:p>
    <w:p w:rsidR="00B162C9" w:rsidRPr="00D333F8" w:rsidRDefault="00B162C9" w:rsidP="00F94B65">
      <w:pPr>
        <w:spacing w:after="0" w:line="240" w:lineRule="auto"/>
        <w:ind w:left="720" w:right="-144"/>
        <w:textAlignment w:val="center"/>
        <w:rPr>
          <w:rFonts w:ascii="Calibri" w:eastAsia="Times New Roman" w:hAnsi="Calibri" w:cs="Calibri"/>
          <w:u w:val="single"/>
          <w:lang w:eastAsia="fr-FR"/>
        </w:rPr>
      </w:pPr>
      <w:proofErr w:type="gramStart"/>
      <w:r w:rsidRPr="00D333F8">
        <w:rPr>
          <w:rFonts w:ascii="Calibri" w:eastAsia="Times New Roman" w:hAnsi="Calibri" w:cs="Calibri"/>
          <w:u w:val="single"/>
          <w:lang w:eastAsia="fr-FR"/>
        </w:rPr>
        <w:t>ou</w:t>
      </w:r>
      <w:proofErr w:type="gramEnd"/>
    </w:p>
    <w:p w:rsidR="00B162C9" w:rsidRDefault="00B162C9" w:rsidP="00F94B65">
      <w:pPr>
        <w:numPr>
          <w:ilvl w:val="0"/>
          <w:numId w:val="7"/>
        </w:numPr>
        <w:spacing w:after="0" w:line="240" w:lineRule="auto"/>
        <w:ind w:right="-144"/>
        <w:textAlignment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Licence ou BAC + 3 sous réserve d’accepter de réaliser une formation qualifiante, financée par le service, sur 2 années (formation théorique + stages) </w:t>
      </w:r>
    </w:p>
    <w:p w:rsidR="00B162C9" w:rsidRDefault="00B162C9" w:rsidP="00F94B65">
      <w:pPr>
        <w:spacing w:after="0" w:line="240" w:lineRule="auto"/>
        <w:ind w:left="720" w:right="-144"/>
        <w:textAlignment w:val="center"/>
        <w:rPr>
          <w:rFonts w:ascii="Calibri" w:eastAsia="Times New Roman" w:hAnsi="Calibri" w:cs="Calibri"/>
          <w:lang w:eastAsia="fr-FR"/>
        </w:rPr>
      </w:pPr>
    </w:p>
    <w:p w:rsidR="004E2A35" w:rsidRPr="009A135A" w:rsidRDefault="004E2A35" w:rsidP="00F94B65">
      <w:pPr>
        <w:spacing w:after="0" w:line="240" w:lineRule="auto"/>
        <w:ind w:left="720" w:right="-144"/>
        <w:textAlignment w:val="center"/>
        <w:rPr>
          <w:rFonts w:ascii="Calibri" w:eastAsia="Times New Roman" w:hAnsi="Calibri" w:cs="Calibri"/>
          <w:lang w:eastAsia="fr-FR"/>
        </w:rPr>
      </w:pPr>
    </w:p>
    <w:p w:rsidR="006B67D1" w:rsidRDefault="00E22B5F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  <w:r w:rsidRPr="009A135A">
        <w:rPr>
          <w:rFonts w:ascii="Calibri" w:eastAsia="Times New Roman" w:hAnsi="Calibri" w:cs="Calibri"/>
          <w:lang w:eastAsia="fr-FR"/>
        </w:rPr>
        <w:t> </w:t>
      </w:r>
      <w:r w:rsidR="009A135A" w:rsidRPr="001C5B8F">
        <w:rPr>
          <w:rFonts w:ascii="Calibri" w:eastAsia="Times New Roman" w:hAnsi="Calibri" w:cs="Calibri"/>
          <w:b/>
          <w:u w:val="single"/>
          <w:lang w:eastAsia="fr-FR"/>
        </w:rPr>
        <w:t>Rémunération</w:t>
      </w:r>
      <w:r w:rsidR="009A135A" w:rsidRPr="001C5B8F">
        <w:rPr>
          <w:rFonts w:ascii="Calibri" w:eastAsia="Times New Roman" w:hAnsi="Calibri" w:cs="Calibri"/>
          <w:b/>
          <w:lang w:eastAsia="fr-FR"/>
        </w:rPr>
        <w:t xml:space="preserve"> :</w:t>
      </w:r>
      <w:r w:rsidR="009A135A" w:rsidRPr="009A135A">
        <w:rPr>
          <w:rFonts w:ascii="Calibri" w:eastAsia="Times New Roman" w:hAnsi="Calibri" w:cs="Calibri"/>
          <w:lang w:eastAsia="fr-FR"/>
        </w:rPr>
        <w:t xml:space="preserve"> selon la convention du 15 mars 1966</w:t>
      </w:r>
    </w:p>
    <w:p w:rsidR="00C53AA3" w:rsidRDefault="00C53AA3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</w:p>
    <w:p w:rsidR="004E2A35" w:rsidRDefault="004E2A35" w:rsidP="00F94B65">
      <w:pPr>
        <w:spacing w:after="0" w:line="240" w:lineRule="auto"/>
        <w:ind w:right="-144"/>
        <w:rPr>
          <w:rFonts w:ascii="Calibri" w:eastAsia="Times New Roman" w:hAnsi="Calibri" w:cs="Calibri"/>
          <w:lang w:eastAsia="fr-FR"/>
        </w:rPr>
      </w:pPr>
    </w:p>
    <w:p w:rsidR="00C53AA3" w:rsidRPr="007C70BC" w:rsidRDefault="00C53AA3" w:rsidP="00F94B65">
      <w:pPr>
        <w:spacing w:after="0" w:line="240" w:lineRule="auto"/>
        <w:ind w:right="-144"/>
        <w:rPr>
          <w:rFonts w:ascii="Calibri" w:eastAsia="Times New Roman" w:hAnsi="Calibri" w:cs="Calibri"/>
          <w:b/>
          <w:i/>
          <w:lang w:eastAsia="fr-FR"/>
        </w:rPr>
      </w:pPr>
      <w:r w:rsidRPr="007C70BC">
        <w:rPr>
          <w:rFonts w:ascii="Calibri" w:eastAsia="Times New Roman" w:hAnsi="Calibri" w:cs="Calibri"/>
          <w:b/>
          <w:i/>
          <w:lang w:eastAsia="fr-FR"/>
        </w:rPr>
        <w:t>Candidatures à adresser par mail</w:t>
      </w:r>
      <w:r w:rsidR="00F94B65">
        <w:rPr>
          <w:rFonts w:ascii="Calibri" w:eastAsia="Times New Roman" w:hAnsi="Calibri" w:cs="Calibri"/>
          <w:b/>
          <w:i/>
          <w:lang w:eastAsia="fr-FR"/>
        </w:rPr>
        <w:t xml:space="preserve"> à Marie FOURNIER, cheffe de service</w:t>
      </w:r>
      <w:r w:rsidRPr="007C70BC">
        <w:rPr>
          <w:rFonts w:ascii="Calibri" w:eastAsia="Times New Roman" w:hAnsi="Calibri" w:cs="Calibri"/>
          <w:b/>
          <w:i/>
          <w:lang w:eastAsia="fr-FR"/>
        </w:rPr>
        <w:t> : m.fournier@voirensemble.asso.fr</w:t>
      </w:r>
    </w:p>
    <w:sectPr w:rsidR="00C53AA3" w:rsidRPr="007C70BC" w:rsidSect="00F94B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D30E4"/>
    <w:multiLevelType w:val="multilevel"/>
    <w:tmpl w:val="92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67268"/>
    <w:multiLevelType w:val="multilevel"/>
    <w:tmpl w:val="8C5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C608F"/>
    <w:multiLevelType w:val="multilevel"/>
    <w:tmpl w:val="337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AE7957"/>
    <w:multiLevelType w:val="multilevel"/>
    <w:tmpl w:val="8A90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6557C1"/>
    <w:multiLevelType w:val="multilevel"/>
    <w:tmpl w:val="8FFE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8B30AE"/>
    <w:multiLevelType w:val="multilevel"/>
    <w:tmpl w:val="676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F6459B"/>
    <w:multiLevelType w:val="multilevel"/>
    <w:tmpl w:val="0AC8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6B"/>
    <w:rsid w:val="00023F0F"/>
    <w:rsid w:val="001269E9"/>
    <w:rsid w:val="00132FB5"/>
    <w:rsid w:val="00157C8F"/>
    <w:rsid w:val="00163454"/>
    <w:rsid w:val="001B1E62"/>
    <w:rsid w:val="001C5B8F"/>
    <w:rsid w:val="0022317F"/>
    <w:rsid w:val="00233F23"/>
    <w:rsid w:val="002432CA"/>
    <w:rsid w:val="00270CE5"/>
    <w:rsid w:val="002877E1"/>
    <w:rsid w:val="00316D76"/>
    <w:rsid w:val="00342066"/>
    <w:rsid w:val="00352BA4"/>
    <w:rsid w:val="0036068D"/>
    <w:rsid w:val="00386444"/>
    <w:rsid w:val="003B7590"/>
    <w:rsid w:val="00403F6D"/>
    <w:rsid w:val="004E2759"/>
    <w:rsid w:val="004E2A35"/>
    <w:rsid w:val="005E6962"/>
    <w:rsid w:val="006B67D1"/>
    <w:rsid w:val="006F0016"/>
    <w:rsid w:val="00763EBA"/>
    <w:rsid w:val="007C70BC"/>
    <w:rsid w:val="008A393A"/>
    <w:rsid w:val="0098727E"/>
    <w:rsid w:val="009A135A"/>
    <w:rsid w:val="00A220C3"/>
    <w:rsid w:val="00A41E17"/>
    <w:rsid w:val="00AF0901"/>
    <w:rsid w:val="00AF11AF"/>
    <w:rsid w:val="00B162C9"/>
    <w:rsid w:val="00B75D6B"/>
    <w:rsid w:val="00B9429F"/>
    <w:rsid w:val="00C32FED"/>
    <w:rsid w:val="00C53AA3"/>
    <w:rsid w:val="00D333F8"/>
    <w:rsid w:val="00D9024C"/>
    <w:rsid w:val="00E22B5F"/>
    <w:rsid w:val="00ED5057"/>
    <w:rsid w:val="00EF0F85"/>
    <w:rsid w:val="00F457E9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1F30C-5AF2-48FC-96CD-74DB7B53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94B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Fournier</dc:creator>
  <cp:keywords/>
  <dc:description/>
  <cp:lastModifiedBy>Marie Fournier</cp:lastModifiedBy>
  <cp:revision>2</cp:revision>
  <cp:lastPrinted>2024-03-22T15:46:00Z</cp:lastPrinted>
  <dcterms:created xsi:type="dcterms:W3CDTF">2024-11-27T15:26:00Z</dcterms:created>
  <dcterms:modified xsi:type="dcterms:W3CDTF">2024-11-27T15:26:00Z</dcterms:modified>
</cp:coreProperties>
</file>